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F02" w:rsidRDefault="009B1A58" w:rsidP="00CF6158">
      <w:pPr>
        <w:jc w:val="center"/>
        <w:rPr>
          <w:rFonts w:ascii="Times New Roman" w:hAnsi="Times New Roman"/>
          <w:b/>
          <w:sz w:val="24"/>
        </w:rPr>
      </w:pPr>
      <w:r w:rsidRPr="00AC2E3C">
        <w:rPr>
          <w:rFonts w:ascii="Times New Roman" w:hAnsi="Times New Roman"/>
          <w:b/>
          <w:sz w:val="24"/>
        </w:rPr>
        <w:t>Описание ИС</w:t>
      </w:r>
      <w:r w:rsidR="00AC2E3C">
        <w:rPr>
          <w:rFonts w:ascii="Times New Roman" w:hAnsi="Times New Roman"/>
          <w:b/>
          <w:sz w:val="24"/>
        </w:rPr>
        <w:t> </w:t>
      </w:r>
      <w:r w:rsidRPr="00AC2E3C">
        <w:rPr>
          <w:rFonts w:ascii="Times New Roman" w:hAnsi="Times New Roman"/>
          <w:b/>
          <w:sz w:val="24"/>
        </w:rPr>
        <w:t>ЛКК</w:t>
      </w:r>
    </w:p>
    <w:p w:rsidR="00630733" w:rsidRPr="00AC2E3C" w:rsidRDefault="00630733" w:rsidP="00CF6158">
      <w:pPr>
        <w:jc w:val="center"/>
        <w:rPr>
          <w:rFonts w:ascii="Times New Roman" w:hAnsi="Times New Roman"/>
          <w:b/>
          <w:sz w:val="24"/>
        </w:rPr>
      </w:pPr>
    </w:p>
    <w:p w:rsidR="009B1A58" w:rsidRPr="00AC2E3C" w:rsidRDefault="009B1A58" w:rsidP="00CF6158">
      <w:pPr>
        <w:spacing w:line="360" w:lineRule="auto"/>
        <w:jc w:val="both"/>
        <w:rPr>
          <w:rFonts w:ascii="Times New Roman" w:hAnsi="Times New Roman"/>
          <w:sz w:val="24"/>
        </w:rPr>
      </w:pPr>
      <w:r w:rsidRPr="00AC2E3C">
        <w:rPr>
          <w:rFonts w:ascii="Times New Roman" w:hAnsi="Times New Roman"/>
          <w:sz w:val="24"/>
        </w:rPr>
        <w:t>ИС</w:t>
      </w:r>
      <w:r w:rsidR="00C91B29">
        <w:rPr>
          <w:rFonts w:ascii="Times New Roman" w:hAnsi="Times New Roman"/>
          <w:sz w:val="24"/>
        </w:rPr>
        <w:t> </w:t>
      </w:r>
      <w:r w:rsidRPr="00AC2E3C">
        <w:rPr>
          <w:rFonts w:ascii="Times New Roman" w:hAnsi="Times New Roman"/>
          <w:sz w:val="24"/>
        </w:rPr>
        <w:t>«ЛКК» предназначена для формирования единого информационного пространства:</w:t>
      </w:r>
    </w:p>
    <w:p w:rsidR="009B1A58" w:rsidRPr="00AC2E3C" w:rsidRDefault="009B1A58" w:rsidP="00CF615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Cs w:val="22"/>
        </w:rPr>
      </w:pPr>
      <w:r w:rsidRPr="00AC2E3C">
        <w:rPr>
          <w:rFonts w:ascii="Times New Roman" w:hAnsi="Times New Roman"/>
          <w:szCs w:val="22"/>
        </w:rPr>
        <w:t>управления нормативно-справочной информацией по договорам энергоснабжения (купли-продажи) эклектической энергии (мощности):</w:t>
      </w:r>
    </w:p>
    <w:p w:rsidR="009B1A58" w:rsidRPr="00CF6158" w:rsidRDefault="009B1A58" w:rsidP="00CF6158">
      <w:pPr>
        <w:pStyle w:val="a4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Cs w:val="22"/>
          <w:lang w:val="en-US"/>
        </w:rPr>
      </w:pPr>
      <w:proofErr w:type="spellStart"/>
      <w:r w:rsidRPr="00CF6158">
        <w:rPr>
          <w:rFonts w:ascii="Times New Roman" w:hAnsi="Times New Roman"/>
          <w:szCs w:val="22"/>
          <w:lang w:val="en-US"/>
        </w:rPr>
        <w:t>подачи</w:t>
      </w:r>
      <w:proofErr w:type="spellEnd"/>
      <w:r w:rsidRPr="00CF6158">
        <w:rPr>
          <w:rFonts w:ascii="Times New Roman" w:hAnsi="Times New Roman"/>
          <w:szCs w:val="22"/>
          <w:lang w:val="en-US"/>
        </w:rPr>
        <w:t xml:space="preserve"> </w:t>
      </w:r>
      <w:proofErr w:type="spellStart"/>
      <w:r w:rsidRPr="00CF6158">
        <w:rPr>
          <w:rFonts w:ascii="Times New Roman" w:hAnsi="Times New Roman"/>
          <w:szCs w:val="22"/>
          <w:lang w:val="en-US"/>
        </w:rPr>
        <w:t>актуальных</w:t>
      </w:r>
      <w:proofErr w:type="spellEnd"/>
      <w:r w:rsidRPr="00CF6158">
        <w:rPr>
          <w:rFonts w:ascii="Times New Roman" w:hAnsi="Times New Roman"/>
          <w:szCs w:val="22"/>
          <w:lang w:val="en-US"/>
        </w:rPr>
        <w:t xml:space="preserve"> </w:t>
      </w:r>
      <w:proofErr w:type="spellStart"/>
      <w:r w:rsidRPr="00CF6158">
        <w:rPr>
          <w:rFonts w:ascii="Times New Roman" w:hAnsi="Times New Roman"/>
          <w:szCs w:val="22"/>
          <w:lang w:val="en-US"/>
        </w:rPr>
        <w:t>документов</w:t>
      </w:r>
      <w:proofErr w:type="spellEnd"/>
      <w:r w:rsidRPr="00CF6158">
        <w:rPr>
          <w:rFonts w:ascii="Times New Roman" w:hAnsi="Times New Roman"/>
          <w:szCs w:val="22"/>
          <w:lang w:val="en-US"/>
        </w:rPr>
        <w:t>;</w:t>
      </w:r>
    </w:p>
    <w:p w:rsidR="009B1A58" w:rsidRPr="00AC2E3C" w:rsidRDefault="009B1A58" w:rsidP="00CF615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Cs w:val="22"/>
        </w:rPr>
      </w:pPr>
      <w:r w:rsidRPr="00AC2E3C">
        <w:rPr>
          <w:rFonts w:ascii="Times New Roman" w:hAnsi="Times New Roman"/>
          <w:szCs w:val="22"/>
        </w:rPr>
        <w:t>работы ООО «Транснефтьэнерго» на ОРЭМ:</w:t>
      </w:r>
    </w:p>
    <w:p w:rsidR="009B1A58" w:rsidRPr="00CF6158" w:rsidRDefault="009B1A58" w:rsidP="00CF6158">
      <w:pPr>
        <w:pStyle w:val="a4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Cs w:val="22"/>
          <w:lang w:val="en-US"/>
        </w:rPr>
      </w:pPr>
      <w:proofErr w:type="spellStart"/>
      <w:r w:rsidRPr="00CF6158">
        <w:rPr>
          <w:rFonts w:ascii="Times New Roman" w:hAnsi="Times New Roman"/>
          <w:szCs w:val="22"/>
          <w:lang w:val="en-US"/>
        </w:rPr>
        <w:t>подачи</w:t>
      </w:r>
      <w:proofErr w:type="spellEnd"/>
      <w:r w:rsidRPr="00CF6158">
        <w:rPr>
          <w:rFonts w:ascii="Times New Roman" w:hAnsi="Times New Roman"/>
          <w:szCs w:val="22"/>
          <w:lang w:val="en-US"/>
        </w:rPr>
        <w:t xml:space="preserve"> </w:t>
      </w:r>
      <w:proofErr w:type="spellStart"/>
      <w:r w:rsidRPr="00CF6158">
        <w:rPr>
          <w:rFonts w:ascii="Times New Roman" w:hAnsi="Times New Roman"/>
          <w:szCs w:val="22"/>
          <w:lang w:val="en-US"/>
        </w:rPr>
        <w:t>планового</w:t>
      </w:r>
      <w:proofErr w:type="spellEnd"/>
      <w:r w:rsidRPr="00CF6158">
        <w:rPr>
          <w:rFonts w:ascii="Times New Roman" w:hAnsi="Times New Roman"/>
          <w:szCs w:val="22"/>
          <w:lang w:val="en-US"/>
        </w:rPr>
        <w:t xml:space="preserve"> </w:t>
      </w:r>
      <w:proofErr w:type="spellStart"/>
      <w:r w:rsidRPr="00CF6158">
        <w:rPr>
          <w:rFonts w:ascii="Times New Roman" w:hAnsi="Times New Roman"/>
          <w:szCs w:val="22"/>
          <w:lang w:val="en-US"/>
        </w:rPr>
        <w:t>почасового</w:t>
      </w:r>
      <w:proofErr w:type="spellEnd"/>
      <w:r w:rsidRPr="00CF6158">
        <w:rPr>
          <w:rFonts w:ascii="Times New Roman" w:hAnsi="Times New Roman"/>
          <w:szCs w:val="22"/>
          <w:lang w:val="en-US"/>
        </w:rPr>
        <w:t xml:space="preserve"> </w:t>
      </w:r>
      <w:proofErr w:type="spellStart"/>
      <w:r w:rsidRPr="00CF6158">
        <w:rPr>
          <w:rFonts w:ascii="Times New Roman" w:hAnsi="Times New Roman"/>
          <w:szCs w:val="22"/>
          <w:lang w:val="en-US"/>
        </w:rPr>
        <w:t>потребления</w:t>
      </w:r>
      <w:proofErr w:type="spellEnd"/>
      <w:r w:rsidRPr="00CF6158">
        <w:rPr>
          <w:rFonts w:ascii="Times New Roman" w:hAnsi="Times New Roman"/>
          <w:szCs w:val="22"/>
          <w:lang w:val="en-US"/>
        </w:rPr>
        <w:t>;</w:t>
      </w:r>
    </w:p>
    <w:p w:rsidR="009B1A58" w:rsidRPr="00AC2E3C" w:rsidRDefault="009B1A58" w:rsidP="00CF615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Cs w:val="22"/>
        </w:rPr>
      </w:pPr>
      <w:r w:rsidRPr="00AC2E3C">
        <w:rPr>
          <w:rFonts w:ascii="Times New Roman" w:hAnsi="Times New Roman"/>
          <w:szCs w:val="22"/>
        </w:rPr>
        <w:t>реализацией и покупкой электрической энергии и мощности на РРЭ:</w:t>
      </w:r>
    </w:p>
    <w:p w:rsidR="009B1A58" w:rsidRPr="00AC2E3C" w:rsidRDefault="009B1A58" w:rsidP="00CF6158">
      <w:pPr>
        <w:pStyle w:val="a4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Cs w:val="22"/>
        </w:rPr>
      </w:pPr>
      <w:r w:rsidRPr="00AC2E3C">
        <w:rPr>
          <w:rFonts w:ascii="Times New Roman" w:hAnsi="Times New Roman"/>
          <w:szCs w:val="22"/>
        </w:rPr>
        <w:t>подачи показаний и профиля потребления электроэнергии (мощности);</w:t>
      </w:r>
    </w:p>
    <w:p w:rsidR="009B1A58" w:rsidRPr="00AC2E3C" w:rsidRDefault="009B1A58" w:rsidP="00CF6158">
      <w:pPr>
        <w:pStyle w:val="a4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Cs w:val="22"/>
        </w:rPr>
      </w:pPr>
      <w:r w:rsidRPr="00AC2E3C">
        <w:rPr>
          <w:rFonts w:ascii="Times New Roman" w:hAnsi="Times New Roman"/>
          <w:szCs w:val="22"/>
        </w:rPr>
        <w:t>получения информации по расчетам по договорам энергоснабжения (купли-продажи) электроэнергии (мощности).</w:t>
      </w:r>
    </w:p>
    <w:p w:rsidR="00CF6158" w:rsidRDefault="00CF6158" w:rsidP="00CF6158">
      <w:pPr>
        <w:spacing w:line="360" w:lineRule="auto"/>
        <w:jc w:val="both"/>
        <w:rPr>
          <w:kern w:val="32"/>
        </w:rPr>
      </w:pPr>
    </w:p>
    <w:p w:rsidR="00CF6158" w:rsidRPr="00CF6158" w:rsidRDefault="00CF6158" w:rsidP="00CF6158">
      <w:pPr>
        <w:spacing w:line="360" w:lineRule="auto"/>
        <w:jc w:val="both"/>
        <w:rPr>
          <w:kern w:val="32"/>
          <w:lang w:val="en-US"/>
        </w:rPr>
      </w:pPr>
      <w:r>
        <w:rPr>
          <w:rFonts w:ascii="Times New Roman" w:hAnsi="Times New Roman"/>
          <w:sz w:val="24"/>
        </w:rPr>
        <w:t>Язык</w:t>
      </w:r>
      <w:r>
        <w:rPr>
          <w:rFonts w:ascii="Times New Roman" w:hAnsi="Times New Roman"/>
          <w:sz w:val="24"/>
          <w:lang w:val="en-US"/>
        </w:rPr>
        <w:t>: Visual C# / Visual Studio 2019</w:t>
      </w:r>
    </w:p>
    <w:p w:rsidR="00AC2E3C" w:rsidRPr="00AC2E3C" w:rsidRDefault="00AC2E3C" w:rsidP="00CF6158">
      <w:pPr>
        <w:jc w:val="both"/>
      </w:pPr>
      <w:bookmarkStart w:id="0" w:name="_GoBack"/>
      <w:bookmarkEnd w:id="0"/>
    </w:p>
    <w:sectPr w:rsidR="00AC2E3C" w:rsidRPr="00AC2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B7540"/>
    <w:multiLevelType w:val="hybridMultilevel"/>
    <w:tmpl w:val="D53C0A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763E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A58"/>
    <w:rsid w:val="00630733"/>
    <w:rsid w:val="00762F02"/>
    <w:rsid w:val="00901AF1"/>
    <w:rsid w:val="009B1A58"/>
    <w:rsid w:val="00AC2E3C"/>
    <w:rsid w:val="00C91B29"/>
    <w:rsid w:val="00CF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E7834"/>
  <w15:chartTrackingRefBased/>
  <w15:docId w15:val="{7ACC3FBE-768D-4685-A596-621ED7AB5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9B1A5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9B1A58"/>
    <w:pPr>
      <w:spacing w:after="0" w:line="240" w:lineRule="auto"/>
      <w:ind w:left="70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3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 Transneft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Ольга Борисовна</dc:creator>
  <cp:keywords/>
  <dc:description/>
  <cp:lastModifiedBy>Кожевникова Ольга Викторовна</cp:lastModifiedBy>
  <cp:revision>8</cp:revision>
  <dcterms:created xsi:type="dcterms:W3CDTF">2021-02-19T09:56:00Z</dcterms:created>
  <dcterms:modified xsi:type="dcterms:W3CDTF">2024-02-13T14:44:00Z</dcterms:modified>
</cp:coreProperties>
</file>